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UMOWA KOMISOWA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zawarta w dniu ……………… w …………………………… pomiędzy:</w:t>
        <w:br w:type="textWrapping"/>
        <w:br w:type="textWrapping"/>
        <w:t xml:space="preserve">[Imię i nazwisko / Nazwa firmy komitenta]</w:t>
        <w:br w:type="textWrapping"/>
        <w:t xml:space="preserve">adres: ……………………………………………………………………</w:t>
        <w:br w:type="textWrapping"/>
        <w:t xml:space="preserve">PESEL/NIP: ……………………………………………………………</w:t>
        <w:br w:type="textWrapping"/>
        <w:t xml:space="preserve">dowód osobisty seria i numer: ………………………………………</w:t>
        <w:br w:type="textWrapping"/>
        <w:t xml:space="preserve">zwany dalej „Komitentem”</w:t>
        <w:br w:type="textWrapping"/>
        <w:br w:type="textWrapping"/>
        <w:t xml:space="preserve">a</w:t>
        <w:br w:type="textWrapping"/>
        <w:br w:type="textWrapping"/>
        <w:t xml:space="preserve">[Imię i nazwisko / Nazwa firmy komisanta]</w:t>
        <w:br w:type="textWrapping"/>
        <w:t xml:space="preserve">adres: ……………………………………………………………………</w:t>
        <w:br w:type="textWrapping"/>
        <w:t xml:space="preserve">PESEL/NIP: ……………………………………………………………</w:t>
        <w:br w:type="textWrapping"/>
        <w:t xml:space="preserve">prowadzący działalność gospodarczą pod firmą: …………………………</w:t>
        <w:br w:type="textWrapping"/>
        <w:t xml:space="preserve">wpisaną do CEIDG / KRS pod numerem: ……………………………………</w:t>
        <w:br w:type="textWrapping"/>
        <w:t xml:space="preserve">zwany dalej „Komisantem”</w:t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§1. Przedmiot umowy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Komitent przekazuje Komisantowi w komis samochód:</w:t>
        <w:br w:type="textWrapping"/>
        <w:t xml:space="preserve">– marka: ………………………………………</w:t>
        <w:br w:type="textWrapping"/>
        <w:t xml:space="preserve">– model: ………………………………………</w:t>
        <w:br w:type="textWrapping"/>
        <w:t xml:space="preserve">– rok produkcji: ………………………………</w:t>
        <w:br w:type="textWrapping"/>
        <w:t xml:space="preserve">– numer VIN: …………………………………</w:t>
        <w:br w:type="textWrapping"/>
        <w:t xml:space="preserve">– numer rejestracyjny: ………………………</w:t>
        <w:br w:type="textWrapping"/>
        <w:t xml:space="preserve">– przebieg: ……………………………………</w:t>
        <w:br w:type="textWrapping"/>
        <w:t xml:space="preserve">– stan techniczny: ……………………………</w:t>
        <w:br w:type="textWrapping"/>
        <w:br w:type="textWrapping"/>
        <w:t xml:space="preserve">Komisant przyjmuje pojazd w komis w celu jego sprzedaży.</w:t>
      </w:r>
    </w:p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rtl w:val="0"/>
        </w:rPr>
        <w:t xml:space="preserve">§2. Własność pojazdu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Komitent oświadcza, że jest wyłącznym właścicielem pojazdu i posiada prawo do jego rozporządzania. Pojazd nie jest obciążony prawami osób trzecich ani nie stanowi przedmiotu zabezpieczenia.</w:t>
      </w:r>
    </w:p>
    <w:p w:rsidR="00000000" w:rsidDel="00000000" w:rsidP="00000000" w:rsidRDefault="00000000" w:rsidRPr="00000000" w14:paraId="00000007">
      <w:pPr>
        <w:pStyle w:val="Heading1"/>
        <w:rPr/>
      </w:pPr>
      <w:r w:rsidDel="00000000" w:rsidR="00000000" w:rsidRPr="00000000">
        <w:rPr>
          <w:rtl w:val="0"/>
        </w:rPr>
        <w:t xml:space="preserve">§3. Warunki sprzedaży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Komitent ustala minimalną cenę sprzedaży pojazdu na kwotę: ………………… zł (słownie: …………………………………………………………………………………). </w:t>
        <w:br w:type="textWrapping"/>
        <w:t xml:space="preserve">Komisant nie może sprzedać pojazdu poniżej tej kwoty bez pisemnej zgody Komitenta.</w:t>
        <w:br w:type="textWrapping"/>
        <w:t xml:space="preserve">Dopuszcza się możliwość sprzedaży po cenie wyższej. Nadwyżka podlega przekazaniu Komitentowi.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Środki ze sprzedaży mają zostać przekazane na nr konta Komitenta ………………. w terminie 3 dni od dokonania transakcji. </w:t>
      </w:r>
    </w:p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rtl w:val="0"/>
        </w:rPr>
        <w:t xml:space="preserve">§4. Wynagrodzenie Komisanta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Za wykonanie umowy Komisant otrzymuje prowizję w wysokości …………% od ceny sprzedaży brutto. Prowizja jest potrącana z kwoty przekazywanej Komitentowi.</w:t>
        <w:br w:type="textWrapping"/>
        <w:t xml:space="preserve">staje się ona należna z chwilą skutecznej sprzedaży pojazdu.</w:t>
      </w:r>
    </w:p>
    <w:p w:rsidR="00000000" w:rsidDel="00000000" w:rsidP="00000000" w:rsidRDefault="00000000" w:rsidRPr="00000000" w14:paraId="0000000C">
      <w:pPr>
        <w:pStyle w:val="Heading1"/>
        <w:rPr/>
      </w:pPr>
      <w:r w:rsidDel="00000000" w:rsidR="00000000" w:rsidRPr="00000000">
        <w:rPr>
          <w:rtl w:val="0"/>
        </w:rPr>
        <w:t xml:space="preserve">§5. Obowiązki stron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Komisant zobowiązuje się do:</w:t>
        <w:br w:type="textWrapping"/>
        <w:t xml:space="preserve">– przechowywania pojazdu z należytą starannością,</w:t>
        <w:br w:type="textWrapping"/>
        <w:t xml:space="preserve">– prezentowania go potencjalnym nabywcom,</w:t>
        <w:br w:type="textWrapping"/>
        <w:t xml:space="preserve">– sprzedaży zgodnie z warunkami niniejszej umowy.</w:t>
        <w:br w:type="textWrapping"/>
        <w:br w:type="textWrapping"/>
        <w:t xml:space="preserve">Komitent zobowiązuje się do:</w:t>
        <w:br w:type="textWrapping"/>
        <w:t xml:space="preserve">– nieodwoływania pojazdu z komisu przez okres obowiązywania umowy,</w:t>
        <w:br w:type="textWrapping"/>
        <w:t xml:space="preserve">– niepodejmowania prób samodzielnej sprzedaży bez porozumienia z Komisantem.</w:t>
      </w:r>
    </w:p>
    <w:p w:rsidR="00000000" w:rsidDel="00000000" w:rsidP="00000000" w:rsidRDefault="00000000" w:rsidRPr="00000000" w14:paraId="0000000E">
      <w:pPr>
        <w:pStyle w:val="Heading1"/>
        <w:rPr/>
      </w:pPr>
      <w:r w:rsidDel="00000000" w:rsidR="00000000" w:rsidRPr="00000000">
        <w:rPr>
          <w:rtl w:val="0"/>
        </w:rPr>
        <w:t xml:space="preserve">§6. Odpowiedzialność za pojazd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Od momentu przyjęcia pojazdu, Komisant ponosi odpowiedzialność za jego przechowywanie i stan techniczny.</w:t>
        <w:br w:type="textWrapping"/>
        <w:t xml:space="preserve">Na wniosek Komitenta, Komisant ubezpiecza pojazd od kradzieży i uszkodzeń – koszt ubezpieczenia ponosi Komitent.</w:t>
      </w:r>
    </w:p>
    <w:p w:rsidR="00000000" w:rsidDel="00000000" w:rsidP="00000000" w:rsidRDefault="00000000" w:rsidRPr="00000000" w14:paraId="00000010">
      <w:pPr>
        <w:pStyle w:val="Heading1"/>
        <w:rPr/>
      </w:pPr>
      <w:r w:rsidDel="00000000" w:rsidR="00000000" w:rsidRPr="00000000">
        <w:rPr>
          <w:rtl w:val="0"/>
        </w:rPr>
        <w:t xml:space="preserve">§7. Czas trwania umowy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Umowa zostaje zawarta na czas określony: …………… dni od dnia podpisania.</w:t>
        <w:br w:type="textWrapping"/>
        <w:t xml:space="preserve">Po tym czasie, jeśli pojazd nie zostanie sprzedany, Komitent zobowiązany jest do jego odbioru w terminie ……… dni.</w:t>
        <w:br w:type="textWrapping"/>
        <w:t xml:space="preserve">Po bezskutecznym upływie tego terminu odpowiedzialność za dalsze przechowywanie przechodzi na Komitenta.</w:t>
      </w:r>
    </w:p>
    <w:p w:rsidR="00000000" w:rsidDel="00000000" w:rsidP="00000000" w:rsidRDefault="00000000" w:rsidRPr="00000000" w14:paraId="00000012">
      <w:pPr>
        <w:pStyle w:val="Heading1"/>
        <w:rPr/>
      </w:pPr>
      <w:r w:rsidDel="00000000" w:rsidR="00000000" w:rsidRPr="00000000">
        <w:rPr>
          <w:rtl w:val="0"/>
        </w:rPr>
        <w:t xml:space="preserve">§8. Rozwiązanie umowy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Każda ze stron może wypowiedzieć umowę z zachowaniem 7-dniowego terminu wypowiedzenia.</w:t>
        <w:br w:type="textWrapping"/>
        <w:t xml:space="preserve">W przypadku sprzedaży w czasie trwania umowy, umowę uznaje się za wykonaną.</w:t>
      </w:r>
    </w:p>
    <w:p w:rsidR="00000000" w:rsidDel="00000000" w:rsidP="00000000" w:rsidRDefault="00000000" w:rsidRPr="00000000" w14:paraId="00000014">
      <w:pPr>
        <w:pStyle w:val="Heading1"/>
        <w:rPr/>
      </w:pPr>
      <w:r w:rsidDel="00000000" w:rsidR="00000000" w:rsidRPr="00000000">
        <w:rPr>
          <w:rtl w:val="0"/>
        </w:rPr>
        <w:t xml:space="preserve">§9. Postanowienia końcowe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 sprawach nieuregulowanych zastosowanie mają przepisy Kodeksu cywilnego.</w:t>
        <w:br w:type="textWrapping"/>
        <w:t xml:space="preserve">Wszelkie zmiany wymagają formy pisemnej.</w:t>
        <w:br w:type="textWrapping"/>
        <w:t xml:space="preserve">Umowę sporządzono w dwóch jednobrzmiących egzemplarzach – po jednym dla każdej ze stron.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Podpis Komitenta: .......................................................</w:t>
        <w:br w:type="textWrapping"/>
        <w:br w:type="textWrapping"/>
        <w:t xml:space="preserve">Podpis Komisanta: .......................................................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gCrq6soEnjr1eHSYkckTnegl2Q==">CgMxLjA4AHIhMVcxOEk1V0NaSEZhZW5vcFV6MkZHalJxY1drcFVlNlBy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